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FFC" w:rsidRPr="003D036D" w:rsidRDefault="00A01FFC" w:rsidP="00532F48">
      <w:pPr>
        <w:spacing w:after="150" w:line="315" w:lineRule="atLeast"/>
        <w:jc w:val="center"/>
        <w:rPr>
          <w:rFonts w:ascii="Trebuchet MS" w:hAnsi="Trebuchet MS" w:cs="Arial"/>
          <w:b/>
          <w:bCs/>
          <w:color w:val="CC0066"/>
          <w:sz w:val="32"/>
          <w:szCs w:val="32"/>
          <w:lang w:eastAsia="ru-RU"/>
        </w:rPr>
      </w:pPr>
      <w:r>
        <w:rPr>
          <w:rFonts w:ascii="Trebuchet MS" w:hAnsi="Trebuchet MS" w:cs="Arial"/>
          <w:b/>
          <w:bCs/>
          <w:color w:val="CC0066"/>
          <w:sz w:val="32"/>
          <w:szCs w:val="32"/>
          <w:lang w:eastAsia="ru-RU"/>
        </w:rPr>
        <w:t>Семинар-практикум для подростков «Мечты и цели»</w:t>
      </w:r>
    </w:p>
    <w:p w:rsidR="00A01FFC" w:rsidRPr="007F56D9" w:rsidRDefault="00A01FFC" w:rsidP="003D036D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3D036D">
        <w:rPr>
          <w:rFonts w:ascii="Arial" w:hAnsi="Arial" w:cs="Arial"/>
          <w:sz w:val="23"/>
          <w:szCs w:val="23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Цель:</w:t>
      </w:r>
    </w:p>
    <w:p w:rsidR="00A01FFC" w:rsidRPr="003D036D" w:rsidRDefault="00A01FFC" w:rsidP="00C55A0A">
      <w:pPr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  <w:r w:rsidRPr="003D036D">
        <w:rPr>
          <w:rFonts w:ascii="Times New Roman" w:hAnsi="Times New Roman"/>
          <w:sz w:val="32"/>
          <w:szCs w:val="32"/>
          <w:lang w:eastAsia="ru-RU"/>
        </w:rPr>
        <w:t>научить ставить жизненные цели и достигать их, понимать отличие мечты и цели.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Задачи: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  <w:t xml:space="preserve">1. </w:t>
      </w:r>
      <w:r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Pr="003D036D">
        <w:rPr>
          <w:rFonts w:ascii="Times New Roman" w:hAnsi="Times New Roman"/>
          <w:sz w:val="32"/>
          <w:szCs w:val="32"/>
          <w:lang w:eastAsia="ru-RU"/>
        </w:rPr>
        <w:t>Дать обзор возможных жизненных целей и вдохновить подростков на их достижение;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  <w:t>2.</w:t>
      </w:r>
      <w:r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Pr="003D036D">
        <w:rPr>
          <w:rFonts w:ascii="Times New Roman" w:hAnsi="Times New Roman"/>
          <w:sz w:val="32"/>
          <w:szCs w:val="32"/>
          <w:lang w:eastAsia="ru-RU"/>
        </w:rPr>
        <w:t>Рассказать о принципах СМАРТ в постановке целей;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  <w:t>3.</w:t>
      </w:r>
      <w:r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Pr="003D036D">
        <w:rPr>
          <w:rFonts w:ascii="Times New Roman" w:hAnsi="Times New Roman"/>
          <w:sz w:val="32"/>
          <w:szCs w:val="32"/>
          <w:lang w:eastAsia="ru-RU"/>
        </w:rPr>
        <w:t>Помочь подросткам построить планы на будущее.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Оборудование: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  <w:t>1. Мультимедийный проектор с экраном.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  <w:t>2. Компьютер.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  <w:t>3. Маленький мяч.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</w:p>
    <w:p w:rsidR="00A01FFC" w:rsidRPr="003D036D" w:rsidRDefault="00A01FFC" w:rsidP="00C55A0A">
      <w:pPr>
        <w:spacing w:after="150" w:line="315" w:lineRule="atLeast"/>
        <w:ind w:left="2832" w:firstLine="708"/>
        <w:jc w:val="both"/>
        <w:rPr>
          <w:rFonts w:ascii="Times New Roman" w:hAnsi="Times New Roman"/>
          <w:b/>
          <w:bCs/>
          <w:color w:val="833713"/>
          <w:sz w:val="32"/>
          <w:szCs w:val="32"/>
          <w:lang w:eastAsia="ru-RU"/>
        </w:rPr>
      </w:pPr>
      <w:r w:rsidRPr="003D036D">
        <w:rPr>
          <w:rFonts w:ascii="Times New Roman" w:hAnsi="Times New Roman"/>
          <w:b/>
          <w:bCs/>
          <w:color w:val="833713"/>
          <w:sz w:val="32"/>
          <w:szCs w:val="32"/>
          <w:lang w:eastAsia="ru-RU"/>
        </w:rPr>
        <w:t>Ход занятия</w:t>
      </w:r>
    </w:p>
    <w:p w:rsidR="00A01FFC" w:rsidRDefault="00A01FFC" w:rsidP="00532F48">
      <w:pPr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Ведущий: </w:t>
      </w:r>
      <w:r w:rsidRPr="003D036D">
        <w:rPr>
          <w:rFonts w:ascii="Times New Roman" w:hAnsi="Times New Roman"/>
          <w:sz w:val="32"/>
          <w:szCs w:val="32"/>
          <w:lang w:eastAsia="ru-RU"/>
        </w:rPr>
        <w:t xml:space="preserve">Тема нашего </w:t>
      </w:r>
      <w:r>
        <w:rPr>
          <w:rFonts w:ascii="Times New Roman" w:hAnsi="Times New Roman"/>
          <w:sz w:val="32"/>
          <w:szCs w:val="32"/>
          <w:lang w:eastAsia="ru-RU"/>
        </w:rPr>
        <w:t>мероприятия</w:t>
      </w:r>
      <w:r w:rsidRPr="003D036D">
        <w:rPr>
          <w:rFonts w:ascii="Times New Roman" w:hAnsi="Times New Roman"/>
          <w:sz w:val="32"/>
          <w:szCs w:val="32"/>
          <w:lang w:eastAsia="ru-RU"/>
        </w:rPr>
        <w:t xml:space="preserve">: «Мечты и цели». 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>
        <w:rPr>
          <w:rFonts w:ascii="Times New Roman" w:hAnsi="Times New Roman"/>
          <w:b/>
          <w:sz w:val="32"/>
          <w:szCs w:val="32"/>
          <w:lang w:eastAsia="ru-RU"/>
        </w:rPr>
        <w:t>Р</w:t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азминка «Я мечтаю о том…»</w:t>
      </w:r>
      <w:r w:rsidRPr="003D036D">
        <w:rPr>
          <w:rFonts w:ascii="Times New Roman" w:hAnsi="Times New Roman"/>
          <w:sz w:val="32"/>
          <w:szCs w:val="32"/>
          <w:lang w:eastAsia="ru-RU"/>
        </w:rPr>
        <w:t> </w:t>
      </w:r>
      <w:r>
        <w:rPr>
          <w:rFonts w:ascii="Times New Roman" w:hAnsi="Times New Roman"/>
          <w:sz w:val="32"/>
          <w:szCs w:val="32"/>
          <w:lang w:eastAsia="ru-RU"/>
        </w:rPr>
        <w:br/>
        <w:t>Сейчас я предлагаю каждому из вас закрыть глаза, подумать и продолжит фразу</w:t>
      </w:r>
      <w:r w:rsidRPr="003D036D">
        <w:rPr>
          <w:rFonts w:ascii="Times New Roman" w:hAnsi="Times New Roman"/>
          <w:sz w:val="32"/>
          <w:szCs w:val="32"/>
          <w:lang w:eastAsia="ru-RU"/>
        </w:rPr>
        <w:t xml:space="preserve">: «Я </w:t>
      </w:r>
      <w:r>
        <w:rPr>
          <w:rFonts w:ascii="Times New Roman" w:hAnsi="Times New Roman"/>
          <w:sz w:val="32"/>
          <w:szCs w:val="32"/>
          <w:lang w:eastAsia="ru-RU"/>
        </w:rPr>
        <w:t>.</w:t>
      </w:r>
      <w:r w:rsidRPr="003D036D">
        <w:rPr>
          <w:rFonts w:ascii="Times New Roman" w:hAnsi="Times New Roman"/>
          <w:sz w:val="32"/>
          <w:szCs w:val="32"/>
          <w:lang w:eastAsia="ru-RU"/>
        </w:rPr>
        <w:t xml:space="preserve">мечтаю о том…». </w:t>
      </w:r>
      <w:r>
        <w:rPr>
          <w:rFonts w:ascii="Times New Roman" w:hAnsi="Times New Roman"/>
          <w:sz w:val="32"/>
          <w:szCs w:val="32"/>
          <w:lang w:eastAsia="ru-RU"/>
        </w:rPr>
        <w:br/>
        <w:t>кто желает, может поделиться с нами своей мечтой.</w:t>
      </w:r>
    </w:p>
    <w:p w:rsidR="00A01FFC" w:rsidRDefault="00A01FFC" w:rsidP="00532F48">
      <w:pPr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«Мозговой штурм» «Чем отличается мечта от цели».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i/>
          <w:iCs/>
          <w:sz w:val="32"/>
          <w:szCs w:val="32"/>
          <w:bdr w:val="none" w:sz="0" w:space="0" w:color="auto" w:frame="1"/>
          <w:lang w:eastAsia="ru-RU"/>
        </w:rPr>
        <w:t>Цель:</w:t>
      </w:r>
      <w:r w:rsidRPr="003D036D">
        <w:rPr>
          <w:rFonts w:ascii="Times New Roman" w:hAnsi="Times New Roman"/>
          <w:sz w:val="32"/>
          <w:szCs w:val="32"/>
          <w:lang w:eastAsia="ru-RU"/>
        </w:rPr>
        <w:t> прояснить отличие мечты от цели, дать определение этим понятиям.</w:t>
      </w:r>
    </w:p>
    <w:p w:rsidR="00A01FFC" w:rsidRPr="00DC5357" w:rsidRDefault="00A01FFC" w:rsidP="00DC53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32"/>
          <w:szCs w:val="32"/>
          <w:bdr w:val="none" w:sz="0" w:space="0" w:color="auto" w:frame="1"/>
          <w:lang w:eastAsia="ru-RU"/>
        </w:rPr>
      </w:pPr>
      <w:r w:rsidRPr="00DC5357">
        <w:rPr>
          <w:rFonts w:ascii="Times New Roman" w:hAnsi="Times New Roman"/>
          <w:b/>
          <w:bCs/>
          <w:sz w:val="32"/>
          <w:szCs w:val="32"/>
          <w:lang w:eastAsia="ru-RU"/>
        </w:rPr>
        <w:t>Как вы думаете, чем</w:t>
      </w:r>
      <w:r w:rsidRPr="00DC5357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отличается мечта от цели</w:t>
      </w:r>
      <w:r w:rsidRPr="00DC5357">
        <w:rPr>
          <w:rFonts w:ascii="Times New Roman" w:hAnsi="Times New Roman"/>
          <w:b/>
          <w:bCs/>
          <w:i/>
          <w:iCs/>
          <w:sz w:val="32"/>
          <w:szCs w:val="32"/>
          <w:bdr w:val="none" w:sz="0" w:space="0" w:color="auto" w:frame="1"/>
          <w:lang w:eastAsia="ru-RU"/>
        </w:rPr>
        <w:t>?</w:t>
      </w:r>
    </w:p>
    <w:p w:rsidR="00A01FFC" w:rsidRPr="00532F48" w:rsidRDefault="00A01FFC" w:rsidP="00532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  <w:r w:rsidRPr="00DC5357">
        <w:rPr>
          <w:rFonts w:ascii="Times New Roman" w:hAnsi="Times New Roman"/>
          <w:b/>
          <w:bCs/>
          <w:i/>
          <w:iCs/>
          <w:sz w:val="32"/>
          <w:szCs w:val="32"/>
          <w:bdr w:val="none" w:sz="0" w:space="0" w:color="auto" w:frame="1"/>
          <w:lang w:eastAsia="ru-RU"/>
        </w:rPr>
        <w:br/>
      </w:r>
      <w:r w:rsidRPr="00532F48">
        <w:rPr>
          <w:rFonts w:ascii="Times New Roman" w:hAnsi="Times New Roman"/>
          <w:bCs/>
          <w:sz w:val="32"/>
          <w:szCs w:val="32"/>
        </w:rPr>
        <w:t>мечта – это то, что не обязательно воплощать в жизни, мечтать о чем-то можно и всю жизнь, но так ничего и не сделать для</w:t>
      </w:r>
    </w:p>
    <w:p w:rsidR="00A01FFC" w:rsidRPr="00532F48" w:rsidRDefault="00A01FFC" w:rsidP="00532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  <w:r w:rsidRPr="00532F48">
        <w:rPr>
          <w:rFonts w:ascii="Times New Roman" w:hAnsi="Times New Roman"/>
          <w:bCs/>
          <w:sz w:val="32"/>
          <w:szCs w:val="32"/>
        </w:rPr>
        <w:t>осуществления, цель – это то, чего конкретно ты хочешь достичь и идешь в этом направлении, прикладываешь конкретные усилия для достижения</w:t>
      </w:r>
    </w:p>
    <w:p w:rsidR="00A01FFC" w:rsidRPr="00DC5357" w:rsidRDefault="00A01FFC" w:rsidP="00532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A01FFC" w:rsidRPr="00DC5357" w:rsidRDefault="00A01FFC" w:rsidP="00532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Если каждый из нас сейчас задумается, то наверняка вспомнит</w:t>
      </w:r>
      <w:r w:rsidRPr="00DC5357">
        <w:rPr>
          <w:rFonts w:ascii="Times New Roman" w:hAnsi="Times New Roman"/>
          <w:b/>
          <w:bCs/>
          <w:sz w:val="32"/>
          <w:szCs w:val="32"/>
        </w:rPr>
        <w:t xml:space="preserve"> свой опыт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DC5357"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 xml:space="preserve">и те </w:t>
      </w:r>
      <w:r w:rsidRPr="00DC5357">
        <w:rPr>
          <w:rFonts w:ascii="Times New Roman" w:hAnsi="Times New Roman"/>
          <w:b/>
          <w:bCs/>
          <w:sz w:val="32"/>
          <w:szCs w:val="32"/>
        </w:rPr>
        <w:t>случаи, когда вы поставили перед собой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DC5357">
        <w:rPr>
          <w:rFonts w:ascii="Times New Roman" w:hAnsi="Times New Roman"/>
          <w:b/>
          <w:bCs/>
          <w:sz w:val="32"/>
          <w:szCs w:val="32"/>
        </w:rPr>
        <w:t xml:space="preserve">цель, но не добились ее? </w:t>
      </w:r>
      <w:r>
        <w:rPr>
          <w:rFonts w:ascii="Times New Roman" w:hAnsi="Times New Roman"/>
          <w:b/>
          <w:bCs/>
          <w:sz w:val="32"/>
          <w:szCs w:val="32"/>
        </w:rPr>
        <w:t>Подумайте, ч</w:t>
      </w:r>
      <w:r w:rsidRPr="00DC5357">
        <w:rPr>
          <w:rFonts w:ascii="Times New Roman" w:hAnsi="Times New Roman"/>
          <w:b/>
          <w:bCs/>
          <w:sz w:val="32"/>
          <w:szCs w:val="32"/>
        </w:rPr>
        <w:t>то вам помешало?</w:t>
      </w:r>
    </w:p>
    <w:p w:rsidR="00A01FFC" w:rsidRDefault="00A01FFC" w:rsidP="00532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 w:rsidRPr="00DC5357">
        <w:rPr>
          <w:rFonts w:ascii="Times New Roman" w:hAnsi="Times New Roman"/>
          <w:b/>
          <w:bCs/>
          <w:sz w:val="32"/>
          <w:szCs w:val="32"/>
        </w:rPr>
        <w:t xml:space="preserve">- А </w:t>
      </w:r>
      <w:r>
        <w:rPr>
          <w:rFonts w:ascii="Times New Roman" w:hAnsi="Times New Roman"/>
          <w:b/>
          <w:bCs/>
          <w:sz w:val="32"/>
          <w:szCs w:val="32"/>
        </w:rPr>
        <w:t xml:space="preserve">ведь </w:t>
      </w:r>
      <w:r w:rsidRPr="00DC5357">
        <w:rPr>
          <w:rFonts w:ascii="Times New Roman" w:hAnsi="Times New Roman"/>
          <w:b/>
          <w:bCs/>
          <w:sz w:val="32"/>
          <w:szCs w:val="32"/>
        </w:rPr>
        <w:t xml:space="preserve">были </w:t>
      </w:r>
      <w:r>
        <w:rPr>
          <w:rFonts w:ascii="Times New Roman" w:hAnsi="Times New Roman"/>
          <w:b/>
          <w:bCs/>
          <w:sz w:val="32"/>
          <w:szCs w:val="32"/>
        </w:rPr>
        <w:t>и</w:t>
      </w:r>
      <w:r w:rsidRPr="00DC5357">
        <w:rPr>
          <w:rFonts w:ascii="Times New Roman" w:hAnsi="Times New Roman"/>
          <w:b/>
          <w:bCs/>
          <w:sz w:val="32"/>
          <w:szCs w:val="32"/>
        </w:rPr>
        <w:t xml:space="preserve"> случаи, когда вы поставили перед собой цель и добились ее? Что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DC5357">
        <w:rPr>
          <w:rFonts w:ascii="Times New Roman" w:hAnsi="Times New Roman"/>
          <w:b/>
          <w:bCs/>
          <w:sz w:val="32"/>
          <w:szCs w:val="32"/>
        </w:rPr>
        <w:t>вам помогло?</w:t>
      </w:r>
    </w:p>
    <w:p w:rsidR="00A01FFC" w:rsidRDefault="00A01FFC" w:rsidP="00A013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32"/>
          <w:szCs w:val="32"/>
          <w:bdr w:val="none" w:sz="0" w:space="0" w:color="auto" w:frame="1"/>
          <w:lang w:eastAsia="ru-RU"/>
        </w:rPr>
      </w:pPr>
      <w:r w:rsidRPr="00532F48">
        <w:rPr>
          <w:rFonts w:ascii="Times New Roman" w:hAnsi="Times New Roman"/>
          <w:b/>
          <w:iCs/>
          <w:sz w:val="32"/>
          <w:szCs w:val="32"/>
          <w:bdr w:val="none" w:sz="0" w:space="0" w:color="auto" w:frame="1"/>
          <w:lang w:eastAsia="ru-RU"/>
        </w:rPr>
        <w:t>Верно или неверно.</w:t>
      </w:r>
    </w:p>
    <w:p w:rsidR="00A01FFC" w:rsidRPr="00A01364" w:rsidRDefault="00A01FFC" w:rsidP="00A01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 w:rsidRPr="00532F48">
        <w:rPr>
          <w:rFonts w:ascii="Times New Roman" w:hAnsi="Times New Roman"/>
          <w:i/>
          <w:iCs/>
          <w:sz w:val="32"/>
          <w:szCs w:val="32"/>
          <w:bdr w:val="none" w:sz="0" w:space="0" w:color="auto" w:frame="1"/>
          <w:lang w:eastAsia="ru-RU"/>
        </w:rPr>
        <w:br/>
      </w:r>
      <w:r w:rsidRPr="00532F48">
        <w:rPr>
          <w:rFonts w:ascii="Times New Roman" w:hAnsi="Times New Roman"/>
          <w:iCs/>
          <w:sz w:val="32"/>
          <w:szCs w:val="32"/>
          <w:bdr w:val="none" w:sz="0" w:space="0" w:color="auto" w:frame="1"/>
          <w:lang w:eastAsia="ru-RU"/>
        </w:rPr>
        <w:t>Предл</w:t>
      </w:r>
      <w:r>
        <w:rPr>
          <w:rFonts w:ascii="Times New Roman" w:hAnsi="Times New Roman"/>
          <w:iCs/>
          <w:sz w:val="32"/>
          <w:szCs w:val="32"/>
          <w:bdr w:val="none" w:sz="0" w:space="0" w:color="auto" w:frame="1"/>
          <w:lang w:eastAsia="ru-RU"/>
        </w:rPr>
        <w:t xml:space="preserve">агаю посмотреть на </w:t>
      </w:r>
      <w:r w:rsidRPr="00A01364">
        <w:rPr>
          <w:rFonts w:ascii="Times New Roman" w:hAnsi="Times New Roman"/>
          <w:iCs/>
          <w:sz w:val="32"/>
          <w:szCs w:val="32"/>
          <w:bdr w:val="none" w:sz="0" w:space="0" w:color="auto" w:frame="1"/>
          <w:lang w:eastAsia="ru-RU"/>
        </w:rPr>
        <w:t>с</w:t>
      </w:r>
      <w:r w:rsidRPr="00A01364">
        <w:rPr>
          <w:rFonts w:ascii="Times New Roman" w:hAnsi="Times New Roman"/>
          <w:sz w:val="32"/>
          <w:szCs w:val="32"/>
          <w:lang w:eastAsia="ru-RU"/>
        </w:rPr>
        <w:t>лайды презентации с тезисами и обсудитьь верно или нет то или иное утверждение и почему.</w:t>
      </w:r>
    </w:p>
    <w:p w:rsidR="00A01FFC" w:rsidRPr="00A01364" w:rsidRDefault="00A01FFC" w:rsidP="00A01364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  <w:lang w:eastAsia="ru-RU"/>
        </w:rPr>
      </w:pPr>
    </w:p>
    <w:p w:rsidR="00A01FFC" w:rsidRDefault="00A01FFC" w:rsidP="001371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  <w:r w:rsidRPr="003D036D">
        <w:rPr>
          <w:rFonts w:ascii="Times New Roman" w:hAnsi="Times New Roman"/>
          <w:sz w:val="32"/>
          <w:szCs w:val="32"/>
          <w:lang w:eastAsia="ru-RU"/>
        </w:rPr>
        <w:t>Ведущий комментирует мнения.</w:t>
      </w: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32"/>
          <w:szCs w:val="32"/>
        </w:rPr>
      </w:pP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A01364">
        <w:rPr>
          <w:rFonts w:ascii="Times New Roman" w:hAnsi="Times New Roman"/>
          <w:bCs/>
          <w:sz w:val="32"/>
          <w:szCs w:val="32"/>
        </w:rPr>
        <w:t>Сейчас я расскажу вам о методике постановки целей, которой пользуются во всем мире, возможно вы уже слышали о ней, потому что она правда достаточно известная, потому что действенная. Речь идет о постановке целей по технологии</w:t>
      </w:r>
    </w:p>
    <w:p w:rsidR="00A01FFC" w:rsidRPr="00A01364" w:rsidRDefault="00A01FFC" w:rsidP="001371DD">
      <w:pPr>
        <w:spacing w:after="0" w:line="240" w:lineRule="auto"/>
        <w:ind w:firstLine="708"/>
        <w:jc w:val="both"/>
        <w:rPr>
          <w:rFonts w:ascii="Times New Roman" w:hAnsi="Times New Roman"/>
          <w:bCs/>
          <w:sz w:val="32"/>
          <w:szCs w:val="32"/>
        </w:rPr>
      </w:pPr>
      <w:r w:rsidRPr="00A01364">
        <w:rPr>
          <w:rFonts w:ascii="Times New Roman" w:hAnsi="Times New Roman"/>
          <w:bCs/>
          <w:sz w:val="32"/>
          <w:szCs w:val="32"/>
        </w:rPr>
        <w:t>SMART.</w:t>
      </w:r>
    </w:p>
    <w:p w:rsidR="00A01FFC" w:rsidRPr="00A01364" w:rsidRDefault="00A01FFC" w:rsidP="001371DD">
      <w:pPr>
        <w:spacing w:after="0" w:line="240" w:lineRule="auto"/>
        <w:ind w:firstLine="708"/>
        <w:jc w:val="both"/>
        <w:rPr>
          <w:rFonts w:ascii="Times New Roman" w:hAnsi="Times New Roman"/>
          <w:bCs/>
          <w:sz w:val="32"/>
          <w:szCs w:val="32"/>
        </w:rPr>
      </w:pP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  <w:r w:rsidRPr="00A01364">
        <w:rPr>
          <w:rFonts w:ascii="Times New Roman" w:hAnsi="Times New Roman"/>
          <w:bCs/>
          <w:sz w:val="32"/>
          <w:szCs w:val="32"/>
        </w:rPr>
        <w:t>S – specific – конкретная. Цель, которую вы формулируете, должна быть конкретной, указывающей на определенный результат. «Я хочу быть счастливым»- это не конкретная цель,  «я хочу закончить школу с золотой медалью» -максимально конкретная цель. Только когда вы конкретно понимаете, что вам необходимо и чего вы хотите добиться, вы понимаете, какими путями и средствами вы можете это сделать.</w:t>
      </w: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  <w:r w:rsidRPr="00A01364">
        <w:rPr>
          <w:rFonts w:ascii="Times New Roman" w:hAnsi="Times New Roman"/>
          <w:bCs/>
          <w:sz w:val="32"/>
          <w:szCs w:val="32"/>
        </w:rPr>
        <w:t>M – measurable – измеримая. Цель должна приводить к измеримому результату – либо количественно, либо качественно. Вы должны понимать, что должно случиться или произойти, чтобы вы поняли, что цель достигнута. Грубо говоря,</w:t>
      </w: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  <w:r w:rsidRPr="00A01364">
        <w:rPr>
          <w:rFonts w:ascii="Times New Roman" w:hAnsi="Times New Roman"/>
          <w:bCs/>
          <w:sz w:val="32"/>
          <w:szCs w:val="32"/>
        </w:rPr>
        <w:t>чем вы «измерите» что цель достигнута, как поймете это. Вряд ли вы точно сможете «измерить», когда вы действительно будете счастливы или здоровы, а когда вы будете держать в руках золотую медаль – вы точно сможете сказать, что ваша цель достигнута.</w:t>
      </w: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  <w:r w:rsidRPr="00A01364">
        <w:rPr>
          <w:rFonts w:ascii="Times New Roman" w:hAnsi="Times New Roman"/>
          <w:bCs/>
          <w:sz w:val="32"/>
          <w:szCs w:val="32"/>
        </w:rPr>
        <w:t>A – achievable – достижимая. Цель должна быть достижимой, а результаты и способы — реальными. Прежде, чем ставить перед собой цель, вы должны оценить всю ситуацию. Выучить иностранный язык за одну неделю – не очень достижимая цель, а вот за полгода – уже более реальная. Постановка нереалистичных задач приводит к ощущению оцепенения и даже разочарованию в жизни. Если же ваша цель очень амбициозна, лучше разбейте ее на несколько подпунктов, постепенно двигаясь к ней, но и ставить цели, добиться которых вам ничего не составит труда– тоже как-то странно. Тогда это не цели, а скорее шажочки на пути к большой цели.</w:t>
      </w: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  <w:r w:rsidRPr="00A01364">
        <w:rPr>
          <w:rFonts w:ascii="Times New Roman" w:hAnsi="Times New Roman"/>
          <w:bCs/>
          <w:sz w:val="32"/>
          <w:szCs w:val="32"/>
        </w:rPr>
        <w:t>R – relevant – актуальная/важная. Ваша цель должна быть ориентирована на результат. Необходима актуальность достижения цели на момент прихода  крезультату. Если вы поставили перед собой цель, которая не важна и неактуальна</w:t>
      </w: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  <w:r w:rsidRPr="00A01364">
        <w:rPr>
          <w:rFonts w:ascii="Times New Roman" w:hAnsi="Times New Roman"/>
          <w:bCs/>
          <w:sz w:val="32"/>
          <w:szCs w:val="32"/>
        </w:rPr>
        <w:t>для вас, как думаете, будете ли вы к ней стремиться? Конечно, вряд ли. Также реализация данной цели не должна противоречить другим вашим действиям, желаниям и целям.</w:t>
      </w:r>
    </w:p>
    <w:p w:rsidR="00A01FFC" w:rsidRPr="00A01364" w:rsidRDefault="00A01FFC" w:rsidP="0013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2"/>
          <w:szCs w:val="32"/>
        </w:rPr>
      </w:pPr>
    </w:p>
    <w:p w:rsidR="00A01FFC" w:rsidRDefault="00A01FFC" w:rsidP="00521D09">
      <w:pPr>
        <w:autoSpaceDE w:val="0"/>
        <w:autoSpaceDN w:val="0"/>
        <w:adjustRightInd w:val="0"/>
        <w:spacing w:after="0" w:line="240" w:lineRule="auto"/>
        <w:jc w:val="both"/>
        <w:rPr>
          <w:rFonts w:ascii="GothamPro" w:hAnsi="GothamPro" w:cs="GothamPro"/>
          <w:sz w:val="24"/>
          <w:szCs w:val="24"/>
        </w:rPr>
      </w:pPr>
      <w:r w:rsidRPr="00A01364">
        <w:rPr>
          <w:rFonts w:ascii="Times New Roman" w:hAnsi="Times New Roman"/>
          <w:bCs/>
          <w:sz w:val="32"/>
          <w:szCs w:val="32"/>
        </w:rPr>
        <w:t>T - time-bound – ограниченная по времени . Цель должна быть четко ограниченной по времени достижения. А иначе такая цель уже больше становится похожей на мечту, которую можно вовсе и не реализовать никогда. Можно просто хотеть поехать в путешествие когда-нибудь, а можно хотеть отправится в Париж уже в июле 2020 года – и в этом случае сразу понятно, что уже сейчас нужно начинать что-то для этого делать. Если вы не поставите перед собой конкретные сроки, то возможно даже и не притронетесь к исполнению цели, потому что всегда можно отложить на потом</w:t>
      </w:r>
      <w:r w:rsidRPr="00A01364">
        <w:rPr>
          <w:rFonts w:ascii="GothamPro" w:hAnsi="GothamPro" w:cs="GothamPro"/>
          <w:sz w:val="24"/>
          <w:szCs w:val="24"/>
        </w:rPr>
        <w:t>.</w:t>
      </w:r>
    </w:p>
    <w:p w:rsidR="00A01FFC" w:rsidRDefault="00A01FFC" w:rsidP="00521D09">
      <w:pPr>
        <w:autoSpaceDE w:val="0"/>
        <w:autoSpaceDN w:val="0"/>
        <w:adjustRightInd w:val="0"/>
        <w:spacing w:after="0" w:line="240" w:lineRule="auto"/>
        <w:jc w:val="both"/>
        <w:rPr>
          <w:rFonts w:ascii="GothamPro" w:hAnsi="GothamPro" w:cs="GothamPro"/>
          <w:sz w:val="24"/>
          <w:szCs w:val="24"/>
        </w:rPr>
      </w:pPr>
    </w:p>
    <w:p w:rsidR="00A01FFC" w:rsidRPr="00A01364" w:rsidRDefault="00A01FFC" w:rsidP="00521D09">
      <w:pPr>
        <w:autoSpaceDE w:val="0"/>
        <w:autoSpaceDN w:val="0"/>
        <w:adjustRightInd w:val="0"/>
        <w:spacing w:after="0" w:line="240" w:lineRule="auto"/>
        <w:jc w:val="both"/>
        <w:rPr>
          <w:rFonts w:ascii="GothamPro" w:hAnsi="GothamPro" w:cs="GothamPro"/>
          <w:sz w:val="20"/>
          <w:szCs w:val="20"/>
        </w:rPr>
      </w:pPr>
    </w:p>
    <w:p w:rsidR="00A01FFC" w:rsidRDefault="00A01FFC" w:rsidP="00521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</w:p>
    <w:p w:rsidR="00A01FFC" w:rsidRPr="007F56D9" w:rsidRDefault="00A01FFC" w:rsidP="00521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</w:pP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Упражнение «Умные и глупые цели».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Ход игры:</w:t>
      </w:r>
      <w:r>
        <w:rPr>
          <w:rFonts w:ascii="Times New Roman" w:hAnsi="Times New Roman"/>
          <w:sz w:val="32"/>
          <w:szCs w:val="32"/>
          <w:lang w:eastAsia="ru-RU"/>
        </w:rPr>
        <w:t xml:space="preserve"> ведущий показывает слайд </w:t>
      </w:r>
      <w:r w:rsidRPr="003D036D">
        <w:rPr>
          <w:rFonts w:ascii="Times New Roman" w:hAnsi="Times New Roman"/>
          <w:sz w:val="32"/>
          <w:szCs w:val="32"/>
          <w:lang w:eastAsia="ru-RU"/>
        </w:rPr>
        <w:t>с изображениями целей, которые начинаются с частицы «не». Участники должны переделать их в цели без частицы «не». Например, цель: «не курить» можно переделать «вести здоровый образ жизни» и т.д. Ведущий поясняет, что цели, которые мы ставим, никогда не должны начинаться с частицы «не». Иначе они не будут достигнуты.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4. Отрывок из фильма «Мечта и цель – добейся»</w:t>
      </w:r>
    </w:p>
    <w:p w:rsidR="00A01FFC" w:rsidRPr="00A01364" w:rsidRDefault="00A01FFC" w:rsidP="00E72F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32"/>
          <w:szCs w:val="32"/>
        </w:rPr>
      </w:pPr>
      <w:hyperlink r:id="rId5" w:tgtFrame="_blank" w:tooltip="Поделиться ссылкой" w:history="1">
        <w:r w:rsidRPr="007F56D9">
          <w:rPr>
            <w:rStyle w:val="Hyperlink"/>
            <w:rFonts w:ascii="Times New Roman" w:hAnsi="Times New Roman"/>
            <w:spacing w:val="15"/>
            <w:sz w:val="32"/>
            <w:szCs w:val="32"/>
          </w:rPr>
          <w:t>https://youtu.be/uHc5ZAbRwTU</w:t>
        </w:r>
      </w:hyperlink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A01364">
        <w:rPr>
          <w:rFonts w:ascii="Times New Roman" w:hAnsi="Times New Roman"/>
          <w:sz w:val="32"/>
          <w:szCs w:val="32"/>
          <w:lang w:eastAsia="ru-RU"/>
        </w:rPr>
        <w:t>Н</w:t>
      </w:r>
      <w:r w:rsidRPr="00A01364">
        <w:rPr>
          <w:rFonts w:ascii="Times New Roman" w:hAnsi="Times New Roman"/>
          <w:bCs/>
          <w:sz w:val="32"/>
          <w:szCs w:val="32"/>
        </w:rPr>
        <w:t>е все и не всегда будут верить в тебя и поддерживать тебя. Ты должен понимать, что часто люди могут не верить, потому что у них самих не получилось или они даже не пробовали, а просто бояться. Иногда люди могут говорить это из зависти, потому</w:t>
      </w:r>
    </w:p>
    <w:p w:rsidR="00A01FFC" w:rsidRDefault="00A01FFC" w:rsidP="00A01364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</w:pPr>
      <w:r w:rsidRPr="00A01364">
        <w:rPr>
          <w:rFonts w:ascii="Times New Roman" w:hAnsi="Times New Roman"/>
          <w:bCs/>
          <w:sz w:val="32"/>
          <w:szCs w:val="32"/>
        </w:rPr>
        <w:t>что у тебя есть силы идти к своей цели. Важно верить и понимать, что будет непросто. Важно знать, что и кто может поддержать тебя, когда будет тяжело. Но только если ты действительно чего-то хочешь, то тебя ничто не остановит.</w:t>
      </w:r>
      <w:r w:rsidRPr="00A01364">
        <w:rPr>
          <w:rFonts w:ascii="Times New Roman" w:hAnsi="Times New Roman"/>
          <w:sz w:val="32"/>
          <w:szCs w:val="32"/>
          <w:lang w:eastAsia="ru-RU"/>
        </w:rPr>
        <w:br/>
      </w:r>
      <w:r w:rsidRPr="00A01364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Упражнение «Цель или мечта».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i/>
          <w:iCs/>
          <w:sz w:val="32"/>
          <w:szCs w:val="32"/>
          <w:bdr w:val="none" w:sz="0" w:space="0" w:color="auto" w:frame="1"/>
          <w:lang w:eastAsia="ru-RU"/>
        </w:rPr>
        <w:t>Цель:</w:t>
      </w:r>
      <w:r w:rsidRPr="003D036D">
        <w:rPr>
          <w:rFonts w:ascii="Times New Roman" w:hAnsi="Times New Roman"/>
          <w:sz w:val="32"/>
          <w:szCs w:val="32"/>
          <w:lang w:eastAsia="ru-RU"/>
        </w:rPr>
        <w:t> разъяснить отличие цели от мечты.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  <w:t>Ведущий показывает слайд 5 с утверждениями. Участники должны отгадать и обосновать, что это: цель или мечта. Ведущий корректирует мнение ребят.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Игра «До черты».</w:t>
      </w:r>
    </w:p>
    <w:p w:rsidR="00A01FFC" w:rsidRDefault="00A01FFC" w:rsidP="00A01364">
      <w:pPr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A01364">
        <w:rPr>
          <w:rFonts w:ascii="Times New Roman" w:hAnsi="Times New Roman"/>
          <w:i/>
          <w:iCs/>
          <w:sz w:val="32"/>
          <w:szCs w:val="32"/>
          <w:bdr w:val="none" w:sz="0" w:space="0" w:color="auto" w:frame="1"/>
          <w:lang w:eastAsia="ru-RU"/>
        </w:rPr>
        <w:t>Цель:</w:t>
      </w:r>
      <w:r w:rsidRPr="00A01364">
        <w:rPr>
          <w:rFonts w:ascii="Times New Roman" w:hAnsi="Times New Roman"/>
          <w:sz w:val="32"/>
          <w:szCs w:val="32"/>
          <w:lang w:eastAsia="ru-RU"/>
        </w:rPr>
        <w:t> привить навык формирования путей к достижению целей.</w:t>
      </w:r>
    </w:p>
    <w:p w:rsidR="00A01FFC" w:rsidRDefault="00A01FFC" w:rsidP="00A01364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A01364">
        <w:rPr>
          <w:rFonts w:ascii="Times New Roman" w:hAnsi="Times New Roman"/>
          <w:sz w:val="32"/>
          <w:szCs w:val="32"/>
          <w:lang w:eastAsia="ru-RU"/>
        </w:rPr>
        <w:br/>
      </w:r>
      <w:r w:rsidRPr="00A01364">
        <w:rPr>
          <w:rFonts w:ascii="Times New Roman" w:hAnsi="Times New Roman"/>
          <w:i/>
          <w:iCs/>
          <w:sz w:val="32"/>
          <w:szCs w:val="32"/>
          <w:bdr w:val="none" w:sz="0" w:space="0" w:color="auto" w:frame="1"/>
          <w:lang w:eastAsia="ru-RU"/>
        </w:rPr>
        <w:t>Ход игры:</w:t>
      </w:r>
      <w:r w:rsidRPr="00A01364">
        <w:rPr>
          <w:rFonts w:ascii="Times New Roman" w:hAnsi="Times New Roman"/>
          <w:sz w:val="32"/>
          <w:szCs w:val="32"/>
          <w:lang w:eastAsia="ru-RU"/>
        </w:rPr>
        <w:t> участники с завязанными глазами должны дойти до финишной черты, расположенной на расстоянии 5-</w:t>
      </w:r>
      <w:smartTag w:uri="urn:schemas-microsoft-com:office:smarttags" w:element="metricconverter">
        <w:smartTagPr>
          <w:attr w:name="ProductID" w:val="6 м"/>
        </w:smartTagPr>
        <w:r w:rsidRPr="00A01364">
          <w:rPr>
            <w:rFonts w:ascii="Times New Roman" w:hAnsi="Times New Roman"/>
            <w:sz w:val="32"/>
            <w:szCs w:val="32"/>
            <w:lang w:eastAsia="ru-RU"/>
          </w:rPr>
          <w:t>6 м</w:t>
        </w:r>
      </w:smartTag>
      <w:r w:rsidRPr="00A01364">
        <w:rPr>
          <w:rFonts w:ascii="Times New Roman" w:hAnsi="Times New Roman"/>
          <w:sz w:val="32"/>
          <w:szCs w:val="32"/>
          <w:lang w:eastAsia="ru-RU"/>
        </w:rPr>
        <w:t xml:space="preserve"> от старта, и остановиться тогда, когда они, с их точки зрения, окажутся максимально близко к ней, но не переступят её. Ведущий следит, чтобы они не отклонились от прямоли</w:t>
      </w:r>
      <w:r>
        <w:rPr>
          <w:rFonts w:ascii="Times New Roman" w:hAnsi="Times New Roman"/>
          <w:sz w:val="32"/>
          <w:szCs w:val="32"/>
          <w:lang w:eastAsia="ru-RU"/>
        </w:rPr>
        <w:t xml:space="preserve">нейной траектории движения </w:t>
      </w:r>
      <w:r w:rsidRPr="00A01364">
        <w:rPr>
          <w:rFonts w:ascii="Times New Roman" w:hAnsi="Times New Roman"/>
          <w:sz w:val="32"/>
          <w:szCs w:val="32"/>
          <w:lang w:eastAsia="ru-RU"/>
        </w:rPr>
        <w:t>и не столкнулись с чем-либо.</w:t>
      </w:r>
    </w:p>
    <w:p w:rsidR="00A01FFC" w:rsidRDefault="00A01FFC" w:rsidP="00A01364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A01364">
        <w:rPr>
          <w:rFonts w:ascii="Times New Roman" w:hAnsi="Times New Roman"/>
          <w:sz w:val="32"/>
          <w:szCs w:val="32"/>
          <w:lang w:eastAsia="ru-RU"/>
        </w:rPr>
        <w:br/>
        <w:t>После игры проводится обсуждение: «Кто чем руководствовался?» Ведущий подводит итог: «Осторожные люди останавливаются заранее, имеют мало шансов на победу, а те, кто идёт далеко, действуют по принципу: «или победить, или проиграть». С какими особенностями личности это связано? В каких жизненных ситуациях важно умение дойти до черты?» Как правило, некоторые ребята додумываются рассчитать путь шагами. Важно подчеркнуть, что это эффективный способ достижения любой цели – разделить её на части.</w:t>
      </w:r>
    </w:p>
    <w:p w:rsidR="00A01FFC" w:rsidRDefault="00A01FFC" w:rsidP="00A01364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</w:pPr>
      <w:r w:rsidRPr="00A01364">
        <w:rPr>
          <w:rFonts w:ascii="Times New Roman" w:hAnsi="Times New Roman"/>
          <w:sz w:val="32"/>
          <w:szCs w:val="32"/>
          <w:lang w:eastAsia="ru-RU"/>
        </w:rPr>
        <w:br/>
        <w:t>Рекомендации: финишную черту лучше начертить мелом. Необходимо заранее заготовить несколько платков для завязывания глаз, потому что, как правило в эту игру включаются все подростки.</w:t>
      </w:r>
      <w:r w:rsidRPr="00A01364">
        <w:rPr>
          <w:rFonts w:ascii="Times New Roman" w:hAnsi="Times New Roman"/>
          <w:sz w:val="32"/>
          <w:szCs w:val="32"/>
          <w:lang w:eastAsia="ru-RU"/>
        </w:rPr>
        <w:br/>
      </w:r>
      <w:r w:rsidRPr="00A01364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8.</w:t>
      </w:r>
      <w:r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В заключении я хочу рекомендовать</w:t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вам посмотреть ф</w:t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ильм «Цирк бабочек».</w:t>
      </w:r>
    </w:p>
    <w:p w:rsidR="00A01FFC" w:rsidRDefault="00A01FFC" w:rsidP="00C55A0A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3D036D">
        <w:rPr>
          <w:rFonts w:ascii="Times New Roman" w:hAnsi="Times New Roman"/>
          <w:sz w:val="32"/>
          <w:szCs w:val="32"/>
          <w:lang w:eastAsia="ru-RU"/>
        </w:rPr>
        <w:t>у главного героя нет ни рук, ни ног, но который достигает це</w:t>
      </w:r>
      <w:r>
        <w:rPr>
          <w:rFonts w:ascii="Times New Roman" w:hAnsi="Times New Roman"/>
          <w:sz w:val="32"/>
          <w:szCs w:val="32"/>
          <w:lang w:eastAsia="ru-RU"/>
        </w:rPr>
        <w:t>лей и живёт полноценной жизнью</w:t>
      </w:r>
      <w:r w:rsidRPr="003D036D">
        <w:rPr>
          <w:rFonts w:ascii="Times New Roman" w:hAnsi="Times New Roman"/>
          <w:sz w:val="32"/>
          <w:szCs w:val="32"/>
          <w:lang w:eastAsia="ru-RU"/>
        </w:rPr>
        <w:t>.</w:t>
      </w:r>
    </w:p>
    <w:p w:rsidR="00A01FFC" w:rsidRDefault="00A01FFC" w:rsidP="00C55A0A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>
        <w:rPr>
          <w:rFonts w:ascii="Times New Roman" w:hAnsi="Times New Roman"/>
          <w:i/>
          <w:iCs/>
          <w:sz w:val="32"/>
          <w:szCs w:val="32"/>
          <w:bdr w:val="none" w:sz="0" w:space="0" w:color="auto" w:frame="1"/>
          <w:lang w:eastAsia="ru-RU"/>
        </w:rPr>
        <w:t>Он</w:t>
      </w:r>
      <w:r>
        <w:rPr>
          <w:rFonts w:ascii="Times New Roman" w:hAnsi="Times New Roman"/>
          <w:sz w:val="32"/>
          <w:szCs w:val="32"/>
          <w:bdr w:val="none" w:sz="0" w:space="0" w:color="auto" w:frame="1"/>
          <w:lang w:eastAsia="ru-RU"/>
        </w:rPr>
        <w:t xml:space="preserve"> показывает нам</w:t>
      </w:r>
      <w:r w:rsidRPr="003D036D">
        <w:rPr>
          <w:rFonts w:ascii="Times New Roman" w:hAnsi="Times New Roman"/>
          <w:sz w:val="32"/>
          <w:szCs w:val="32"/>
          <w:lang w:eastAsia="ru-RU"/>
        </w:rPr>
        <w:t xml:space="preserve"> что нет ничего невозможного, если человек ставит цель.</w:t>
      </w:r>
    </w:p>
    <w:p w:rsidR="00A01FFC" w:rsidRDefault="00A01FFC" w:rsidP="00C55A0A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</w:pP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hyperlink r:id="rId6" w:tgtFrame="_blank" w:history="1">
        <w:r w:rsidRPr="007F56D9">
          <w:rPr>
            <w:rStyle w:val="Hyperlink"/>
            <w:rFonts w:ascii="Times New Roman" w:hAnsi="Times New Roman"/>
            <w:spacing w:val="15"/>
            <w:sz w:val="32"/>
            <w:szCs w:val="32"/>
          </w:rPr>
          <w:t>https://youtu.be/_qdbCvLCevk</w:t>
        </w:r>
      </w:hyperlink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b/>
          <w:bCs/>
          <w:sz w:val="32"/>
          <w:szCs w:val="32"/>
          <w:bdr w:val="none" w:sz="0" w:space="0" w:color="auto" w:frame="1"/>
          <w:lang w:eastAsia="ru-RU"/>
        </w:rPr>
        <w:t>Подведение итогов.</w:t>
      </w:r>
    </w:p>
    <w:p w:rsidR="00A01FFC" w:rsidRDefault="00A01FFC" w:rsidP="00C55A0A">
      <w:pPr>
        <w:spacing w:after="0" w:line="240" w:lineRule="auto"/>
        <w:jc w:val="both"/>
        <w:rPr>
          <w:rFonts w:ascii="Times New Roman" w:hAnsi="Times New Roman"/>
          <w:i/>
          <w:iCs/>
          <w:sz w:val="32"/>
          <w:szCs w:val="32"/>
          <w:bdr w:val="none" w:sz="0" w:space="0" w:color="auto" w:frame="1"/>
          <w:lang w:eastAsia="ru-RU"/>
        </w:rPr>
      </w:pPr>
      <w:r w:rsidRPr="003D036D">
        <w:rPr>
          <w:rFonts w:ascii="Times New Roman" w:hAnsi="Times New Roman"/>
          <w:sz w:val="32"/>
          <w:szCs w:val="32"/>
          <w:lang w:eastAsia="ru-RU"/>
        </w:rPr>
        <w:br/>
      </w:r>
      <w:r w:rsidRPr="003D036D">
        <w:rPr>
          <w:rFonts w:ascii="Times New Roman" w:hAnsi="Times New Roman"/>
          <w:i/>
          <w:iCs/>
          <w:sz w:val="32"/>
          <w:szCs w:val="32"/>
          <w:bdr w:val="none" w:sz="0" w:space="0" w:color="auto" w:frame="1"/>
          <w:lang w:eastAsia="ru-RU"/>
        </w:rPr>
        <w:t>Вопросы для ведущего:</w:t>
      </w:r>
    </w:p>
    <w:p w:rsidR="00A01FFC" w:rsidRPr="003D036D" w:rsidRDefault="00A01FFC" w:rsidP="00C55A0A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br/>
        <w:t>1.</w:t>
      </w:r>
      <w:r w:rsidRPr="003D036D">
        <w:rPr>
          <w:rFonts w:ascii="Times New Roman" w:hAnsi="Times New Roman"/>
          <w:sz w:val="32"/>
          <w:szCs w:val="32"/>
          <w:lang w:eastAsia="ru-RU"/>
        </w:rPr>
        <w:t>Что понравилось больше всего на занятии?</w:t>
      </w:r>
      <w:r w:rsidRPr="003D036D">
        <w:rPr>
          <w:rFonts w:ascii="Times New Roman" w:hAnsi="Times New Roman"/>
          <w:sz w:val="32"/>
          <w:szCs w:val="32"/>
          <w:lang w:eastAsia="ru-RU"/>
        </w:rPr>
        <w:br/>
        <w:t>2. Что сегодня нового узнал на занятии?</w:t>
      </w:r>
    </w:p>
    <w:p w:rsidR="00A01FFC" w:rsidRPr="007F56D9" w:rsidRDefault="00A01FFC">
      <w:pPr>
        <w:rPr>
          <w:rFonts w:ascii="Times New Roman" w:hAnsi="Times New Roman"/>
          <w:sz w:val="32"/>
          <w:szCs w:val="32"/>
        </w:rPr>
      </w:pPr>
    </w:p>
    <w:sectPr w:rsidR="00A01FFC" w:rsidRPr="007F56D9" w:rsidSect="00C4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othamPro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61305"/>
    <w:multiLevelType w:val="multilevel"/>
    <w:tmpl w:val="A0A2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36D"/>
    <w:rsid w:val="001371DD"/>
    <w:rsid w:val="00143678"/>
    <w:rsid w:val="003D036D"/>
    <w:rsid w:val="003E155F"/>
    <w:rsid w:val="00463FA4"/>
    <w:rsid w:val="00521D09"/>
    <w:rsid w:val="00532F48"/>
    <w:rsid w:val="00584C0B"/>
    <w:rsid w:val="00637281"/>
    <w:rsid w:val="007F56D9"/>
    <w:rsid w:val="00A01364"/>
    <w:rsid w:val="00A01FFC"/>
    <w:rsid w:val="00A74EBE"/>
    <w:rsid w:val="00B11B02"/>
    <w:rsid w:val="00C456DC"/>
    <w:rsid w:val="00C55A0A"/>
    <w:rsid w:val="00C80FB2"/>
    <w:rsid w:val="00D42616"/>
    <w:rsid w:val="00DC5357"/>
    <w:rsid w:val="00E72FAF"/>
    <w:rsid w:val="00FB649C"/>
    <w:rsid w:val="00FE0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6DC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3D03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D036D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Strong">
    <w:name w:val="Strong"/>
    <w:basedOn w:val="DefaultParagraphFont"/>
    <w:uiPriority w:val="99"/>
    <w:qFormat/>
    <w:rsid w:val="003D036D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3D036D"/>
    <w:rPr>
      <w:rFonts w:cs="Times New Roman"/>
      <w:color w:val="0000FF"/>
      <w:u w:val="single"/>
    </w:rPr>
  </w:style>
  <w:style w:type="character" w:customStyle="1" w:styleId="ksblok">
    <w:name w:val="ks_blok"/>
    <w:basedOn w:val="DefaultParagraphFont"/>
    <w:uiPriority w:val="99"/>
    <w:rsid w:val="003D036D"/>
    <w:rPr>
      <w:rFonts w:cs="Times New Roman"/>
    </w:rPr>
  </w:style>
  <w:style w:type="character" w:customStyle="1" w:styleId="ksptitle">
    <w:name w:val="ks_ptitle"/>
    <w:basedOn w:val="DefaultParagraphFont"/>
    <w:uiPriority w:val="99"/>
    <w:rsid w:val="003D036D"/>
    <w:rPr>
      <w:rFonts w:cs="Times New Roman"/>
    </w:rPr>
  </w:style>
  <w:style w:type="paragraph" w:styleId="NormalWeb">
    <w:name w:val="Normal (Web)"/>
    <w:basedOn w:val="Normal"/>
    <w:uiPriority w:val="99"/>
    <w:semiHidden/>
    <w:rsid w:val="003D03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abel">
    <w:name w:val="label"/>
    <w:basedOn w:val="DefaultParagraphFont"/>
    <w:uiPriority w:val="99"/>
    <w:rsid w:val="003D036D"/>
    <w:rPr>
      <w:rFonts w:cs="Times New Roman"/>
    </w:rPr>
  </w:style>
  <w:style w:type="character" w:customStyle="1" w:styleId="tags">
    <w:name w:val="tags"/>
    <w:basedOn w:val="DefaultParagraphFont"/>
    <w:uiPriority w:val="99"/>
    <w:rsid w:val="003D036D"/>
    <w:rPr>
      <w:rFonts w:cs="Times New Roman"/>
    </w:rPr>
  </w:style>
  <w:style w:type="paragraph" w:customStyle="1" w:styleId="ya-share2item">
    <w:name w:val="ya-share2__item"/>
    <w:basedOn w:val="Normal"/>
    <w:uiPriority w:val="99"/>
    <w:rsid w:val="003D03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mmauthor">
    <w:name w:val="cmm_author"/>
    <w:basedOn w:val="DefaultParagraphFont"/>
    <w:uiPriority w:val="99"/>
    <w:rsid w:val="003D036D"/>
    <w:rPr>
      <w:rFonts w:cs="Times New Roman"/>
    </w:rPr>
  </w:style>
  <w:style w:type="character" w:customStyle="1" w:styleId="cmmdate">
    <w:name w:val="cmm_date"/>
    <w:basedOn w:val="DefaultParagraphFont"/>
    <w:uiPriority w:val="99"/>
    <w:rsid w:val="003D036D"/>
    <w:rPr>
      <w:rFonts w:cs="Times New Roman"/>
    </w:rPr>
  </w:style>
  <w:style w:type="character" w:customStyle="1" w:styleId="cmmvotes">
    <w:name w:val="cmm_votes"/>
    <w:basedOn w:val="DefaultParagraphFont"/>
    <w:uiPriority w:val="99"/>
    <w:rsid w:val="003D036D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C55A0A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64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846411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6416">
          <w:marLeft w:val="0"/>
          <w:marRight w:val="150"/>
          <w:marTop w:val="0"/>
          <w:marBottom w:val="0"/>
          <w:divBdr>
            <w:top w:val="single" w:sz="6" w:space="2" w:color="CB4F35"/>
            <w:left w:val="single" w:sz="6" w:space="2" w:color="CB4F35"/>
            <w:bottom w:val="single" w:sz="6" w:space="2" w:color="CB4F35"/>
            <w:right w:val="single" w:sz="6" w:space="2" w:color="CB4F35"/>
          </w:divBdr>
        </w:div>
        <w:div w:id="14628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6419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64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641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64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64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_qdbCvLCevk" TargetMode="External"/><Relationship Id="rId5" Type="http://schemas.openxmlformats.org/officeDocument/2006/relationships/hyperlink" Target="https://youtu.be/uHc5ZAbRwT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5</Pages>
  <Words>1037</Words>
  <Characters>5911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Классный час на тему: «Мечты и цели» для учащихся 8-9 классов</dc:title>
  <dc:subject/>
  <dc:creator>Татьяна Стахиева</dc:creator>
  <cp:keywords/>
  <dc:description/>
  <cp:lastModifiedBy>User</cp:lastModifiedBy>
  <cp:revision>3</cp:revision>
  <dcterms:created xsi:type="dcterms:W3CDTF">2021-11-30T05:44:00Z</dcterms:created>
  <dcterms:modified xsi:type="dcterms:W3CDTF">2021-12-15T07:21:00Z</dcterms:modified>
</cp:coreProperties>
</file>